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3B" w:rsidRDefault="009E36D0" w:rsidP="001E2B3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-72390</wp:posOffset>
            </wp:positionV>
            <wp:extent cx="571500" cy="6191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</a:blip>
                    <a:srcRect r="26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B3B" w:rsidRPr="009D4519" w:rsidRDefault="001E2B3B" w:rsidP="001E2B3B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2B3B" w:rsidRPr="009D4519" w:rsidRDefault="001E2B3B" w:rsidP="001E2B3B">
      <w:pPr>
        <w:spacing w:after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:rsidR="001E2B3B" w:rsidRPr="009D4519" w:rsidRDefault="001E2B3B" w:rsidP="001E2B3B">
      <w:pPr>
        <w:spacing w:after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СРІБНЯНСЬКА СЕЛИЩНА РАДА</w:t>
      </w:r>
    </w:p>
    <w:p w:rsidR="001E2B3B" w:rsidRPr="009D4519" w:rsidRDefault="001E2B3B" w:rsidP="001E2B3B">
      <w:pPr>
        <w:spacing w:after="0"/>
        <w:ind w:left="-284" w:firstLine="426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1E2B3B" w:rsidRPr="009D4519" w:rsidRDefault="001E2B3B" w:rsidP="001E2B3B">
      <w:pPr>
        <w:pStyle w:val="a3"/>
        <w:spacing w:before="0" w:beforeAutospacing="0" w:after="0" w:afterAutospacing="0"/>
        <w:ind w:left="-284" w:right="35" w:firstLine="426"/>
        <w:jc w:val="center"/>
        <w:rPr>
          <w:color w:val="000000"/>
          <w:sz w:val="20"/>
          <w:szCs w:val="20"/>
          <w:lang w:val="uk-UA"/>
        </w:rPr>
      </w:pPr>
    </w:p>
    <w:p w:rsidR="001E2B3B" w:rsidRPr="009D4519" w:rsidRDefault="001E2B3B" w:rsidP="001E2B3B">
      <w:pPr>
        <w:pStyle w:val="a3"/>
        <w:spacing w:before="0" w:beforeAutospacing="0" w:after="0" w:afterAutospacing="0"/>
        <w:ind w:left="-284" w:right="35" w:firstLine="426"/>
        <w:jc w:val="center"/>
        <w:rPr>
          <w:b/>
          <w:color w:val="000000"/>
          <w:sz w:val="28"/>
          <w:szCs w:val="28"/>
          <w:lang w:val="uk-UA"/>
        </w:rPr>
      </w:pPr>
      <w:r w:rsidRPr="009D4519">
        <w:rPr>
          <w:b/>
          <w:color w:val="000000"/>
          <w:sz w:val="28"/>
          <w:szCs w:val="28"/>
          <w:lang w:val="uk-UA"/>
        </w:rPr>
        <w:t>ВИКОНАВЧИЙ КОМІТЕТ</w:t>
      </w:r>
    </w:p>
    <w:p w:rsidR="001E2B3B" w:rsidRDefault="001E2B3B" w:rsidP="001E2B3B">
      <w:pPr>
        <w:autoSpaceDE w:val="0"/>
        <w:autoSpaceDN w:val="0"/>
        <w:adjustRightInd w:val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1E2B3B" w:rsidRDefault="001E2B3B" w:rsidP="001E2B3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2B3B" w:rsidRPr="009D4519" w:rsidRDefault="00DB6F6B" w:rsidP="001E2B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16</w:t>
      </w:r>
      <w:r w:rsidR="00FA445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37EA3">
        <w:rPr>
          <w:rFonts w:ascii="Times New Roman" w:hAnsi="Times New Roman"/>
          <w:bCs/>
          <w:sz w:val="28"/>
          <w:szCs w:val="28"/>
          <w:lang w:val="uk-UA"/>
        </w:rPr>
        <w:t>верес</w:t>
      </w:r>
      <w:r w:rsidR="00D9753F">
        <w:rPr>
          <w:rFonts w:ascii="Times New Roman" w:hAnsi="Times New Roman"/>
          <w:bCs/>
          <w:sz w:val="28"/>
          <w:szCs w:val="28"/>
          <w:lang w:val="uk-UA"/>
        </w:rPr>
        <w:t>ня</w:t>
      </w:r>
      <w:r w:rsidR="001F20F4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="001E2B3B" w:rsidRPr="009D4519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2976B0">
        <w:rPr>
          <w:rFonts w:ascii="Times New Roman" w:hAnsi="Times New Roman"/>
          <w:sz w:val="28"/>
          <w:szCs w:val="28"/>
          <w:lang w:val="uk-UA"/>
        </w:rPr>
        <w:t xml:space="preserve">оку     </w:t>
      </w:r>
      <w:r w:rsidR="002976B0">
        <w:rPr>
          <w:rFonts w:ascii="Times New Roman" w:hAnsi="Times New Roman"/>
          <w:sz w:val="28"/>
          <w:szCs w:val="28"/>
          <w:lang w:val="uk-UA"/>
        </w:rPr>
        <w:tab/>
      </w:r>
      <w:r w:rsidR="002976B0">
        <w:rPr>
          <w:rFonts w:ascii="Times New Roman" w:hAnsi="Times New Roman"/>
          <w:sz w:val="28"/>
          <w:szCs w:val="28"/>
          <w:lang w:val="uk-UA"/>
        </w:rPr>
        <w:tab/>
      </w:r>
      <w:r w:rsidR="002976B0">
        <w:rPr>
          <w:rFonts w:ascii="Times New Roman" w:hAnsi="Times New Roman"/>
          <w:sz w:val="28"/>
          <w:szCs w:val="28"/>
          <w:lang w:val="uk-UA"/>
        </w:rPr>
        <w:tab/>
      </w:r>
      <w:r w:rsidR="002976B0">
        <w:rPr>
          <w:rFonts w:ascii="Times New Roman" w:hAnsi="Times New Roman"/>
          <w:sz w:val="28"/>
          <w:szCs w:val="28"/>
          <w:lang w:val="uk-UA"/>
        </w:rPr>
        <w:tab/>
      </w:r>
      <w:r w:rsidR="002976B0"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4E4993">
        <w:rPr>
          <w:rFonts w:ascii="Times New Roman" w:hAnsi="Times New Roman"/>
          <w:sz w:val="28"/>
          <w:szCs w:val="28"/>
          <w:lang w:val="uk-UA"/>
        </w:rPr>
        <w:tab/>
      </w:r>
      <w:r w:rsidR="00D7198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E2B3B" w:rsidRPr="009D4519">
        <w:rPr>
          <w:rFonts w:ascii="Times New Roman" w:hAnsi="Times New Roman"/>
          <w:sz w:val="28"/>
          <w:szCs w:val="28"/>
          <w:lang w:val="uk-UA"/>
        </w:rPr>
        <w:t>№</w:t>
      </w:r>
      <w:r w:rsidR="005C77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124</w:t>
      </w:r>
      <w:r w:rsidR="002F0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79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E2B3B" w:rsidRPr="009D4519">
        <w:rPr>
          <w:rFonts w:ascii="Times New Roman" w:hAnsi="Times New Roman"/>
          <w:sz w:val="28"/>
          <w:szCs w:val="28"/>
          <w:lang w:val="uk-UA"/>
        </w:rPr>
        <w:tab/>
      </w:r>
    </w:p>
    <w:p w:rsidR="001E2B3B" w:rsidRPr="009D4519" w:rsidRDefault="00D84706" w:rsidP="001E2B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1E2B3B" w:rsidRPr="009D4519">
        <w:rPr>
          <w:rFonts w:ascii="Times New Roman" w:hAnsi="Times New Roman"/>
          <w:sz w:val="28"/>
          <w:szCs w:val="28"/>
          <w:lang w:val="uk-UA"/>
        </w:rPr>
        <w:t xml:space="preserve"> Срібне</w:t>
      </w:r>
    </w:p>
    <w:p w:rsidR="001E2B3B" w:rsidRPr="009D4519" w:rsidRDefault="001E2B3B" w:rsidP="001E2B3B">
      <w:pPr>
        <w:shd w:val="clear" w:color="auto" w:fill="FFFFFF"/>
        <w:tabs>
          <w:tab w:val="left" w:pos="-2410"/>
          <w:tab w:val="left" w:pos="-1985"/>
          <w:tab w:val="left" w:pos="-1843"/>
          <w:tab w:val="left" w:pos="6840"/>
          <w:tab w:val="left" w:pos="7088"/>
        </w:tabs>
        <w:spacing w:after="0"/>
        <w:jc w:val="center"/>
        <w:rPr>
          <w:rFonts w:ascii="Times New Roman" w:hAnsi="Times New Roman"/>
          <w:sz w:val="28"/>
          <w:lang w:val="uk-UA"/>
        </w:rPr>
      </w:pPr>
    </w:p>
    <w:p w:rsidR="00137EA3" w:rsidRPr="00BA5798" w:rsidRDefault="00137EA3" w:rsidP="00137EA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5798">
        <w:rPr>
          <w:rFonts w:ascii="Times New Roman" w:hAnsi="Times New Roman"/>
          <w:b/>
          <w:sz w:val="28"/>
          <w:szCs w:val="28"/>
          <w:lang w:val="uk-UA"/>
        </w:rPr>
        <w:t xml:space="preserve">Про встановлення щомісячної плати </w:t>
      </w:r>
    </w:p>
    <w:p w:rsidR="00137EA3" w:rsidRDefault="00137EA3" w:rsidP="00137EA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5798">
        <w:rPr>
          <w:rFonts w:ascii="Times New Roman" w:hAnsi="Times New Roman"/>
          <w:b/>
          <w:sz w:val="28"/>
          <w:szCs w:val="28"/>
          <w:lang w:val="uk-UA"/>
        </w:rPr>
        <w:t xml:space="preserve">та додаткових пільг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навчання у </w:t>
      </w:r>
    </w:p>
    <w:p w:rsidR="006F0F46" w:rsidRDefault="005C7766" w:rsidP="00137EA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комунальному закладі </w:t>
      </w:r>
      <w:r w:rsidR="006F0F46">
        <w:rPr>
          <w:rFonts w:ascii="Times New Roman" w:hAnsi="Times New Roman"/>
          <w:b/>
          <w:sz w:val="28"/>
          <w:szCs w:val="28"/>
          <w:lang w:val="uk-UA"/>
        </w:rPr>
        <w:t xml:space="preserve">спеціалізованої </w:t>
      </w:r>
    </w:p>
    <w:p w:rsidR="005C7766" w:rsidRDefault="006F0F46" w:rsidP="00137EA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мистецької освіти «Музична школа</w:t>
      </w:r>
      <w:r w:rsidR="00137E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7EA3" w:rsidRDefault="00137EA3" w:rsidP="00137EA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Срібнянської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</w:t>
      </w:r>
      <w:r w:rsidR="006F0F46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7EA3" w:rsidRPr="00BA5798" w:rsidRDefault="005C7766" w:rsidP="00137EA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2022-2023</w:t>
      </w:r>
      <w:r w:rsidR="00137EA3" w:rsidRPr="00BA5798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 </w:t>
      </w:r>
    </w:p>
    <w:p w:rsidR="00137EA3" w:rsidRPr="00475881" w:rsidRDefault="00137EA3" w:rsidP="00137EA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EA3" w:rsidRDefault="00137EA3" w:rsidP="00137E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п.2 ст. 26</w:t>
      </w:r>
      <w:r w:rsidRPr="00475881">
        <w:rPr>
          <w:rFonts w:ascii="Times New Roman" w:hAnsi="Times New Roman"/>
          <w:sz w:val="28"/>
          <w:szCs w:val="28"/>
          <w:lang w:val="uk-UA"/>
        </w:rPr>
        <w:t xml:space="preserve"> Закону України «Про позашкільну освіту»,</w:t>
      </w:r>
      <w:r>
        <w:rPr>
          <w:rFonts w:ascii="Times New Roman" w:hAnsi="Times New Roman"/>
          <w:sz w:val="28"/>
          <w:szCs w:val="28"/>
          <w:lang w:val="uk-UA"/>
        </w:rPr>
        <w:t xml:space="preserve"> ст. 32</w:t>
      </w:r>
      <w:r w:rsidRPr="00475881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75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від 25 березня 1997 року №260 «Про встановлення розміру плати за навчання у державних школах естетичного виховання дітей», </w:t>
      </w:r>
      <w:r w:rsidRPr="00A55807">
        <w:rPr>
          <w:rFonts w:ascii="Times New Roman" w:hAnsi="Times New Roman"/>
          <w:sz w:val="28"/>
          <w:szCs w:val="28"/>
          <w:lang w:val="uk-UA"/>
        </w:rPr>
        <w:t xml:space="preserve">виконавчий комітет селищної ради </w:t>
      </w:r>
      <w:r w:rsidRPr="00A51E56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137EA3" w:rsidRDefault="00137EA3" w:rsidP="00137E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EA3" w:rsidRDefault="00137EA3" w:rsidP="00137E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7588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1F2330">
        <w:rPr>
          <w:rFonts w:ascii="Times New Roman" w:hAnsi="Times New Roman"/>
          <w:sz w:val="28"/>
          <w:szCs w:val="28"/>
          <w:lang w:val="uk-UA"/>
        </w:rPr>
        <w:t xml:space="preserve">Затвердити щомісячну плату за навчання дітей у </w:t>
      </w:r>
      <w:r w:rsidR="005C7766">
        <w:rPr>
          <w:rFonts w:ascii="Times New Roman" w:hAnsi="Times New Roman"/>
          <w:sz w:val="28"/>
          <w:szCs w:val="28"/>
          <w:lang w:val="uk-UA"/>
        </w:rPr>
        <w:t>комунальному закладі</w:t>
      </w:r>
      <w:r w:rsidRPr="001F23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0F46">
        <w:rPr>
          <w:rFonts w:ascii="Times New Roman" w:hAnsi="Times New Roman"/>
          <w:sz w:val="28"/>
          <w:szCs w:val="28"/>
          <w:lang w:val="uk-UA"/>
        </w:rPr>
        <w:t>спеціалізованої мистецької освіти «Музична школа</w:t>
      </w:r>
      <w:r w:rsidRPr="001F23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Срібнянської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6F0F46">
        <w:rPr>
          <w:rFonts w:ascii="Times New Roman" w:hAnsi="Times New Roman"/>
          <w:sz w:val="28"/>
          <w:szCs w:val="28"/>
          <w:lang w:val="uk-UA"/>
        </w:rPr>
        <w:t>»</w:t>
      </w:r>
      <w:r w:rsidR="00264B6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7766">
        <w:rPr>
          <w:rFonts w:ascii="Times New Roman" w:hAnsi="Times New Roman"/>
          <w:sz w:val="28"/>
          <w:szCs w:val="28"/>
          <w:lang w:val="uk-UA"/>
        </w:rPr>
        <w:t>на 2022-2023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навчальний рік </w:t>
      </w:r>
      <w:r w:rsidRPr="001F2330">
        <w:rPr>
          <w:rFonts w:ascii="Times New Roman" w:hAnsi="Times New Roman"/>
          <w:sz w:val="28"/>
          <w:szCs w:val="28"/>
          <w:lang w:val="uk-UA"/>
        </w:rPr>
        <w:t>у так</w:t>
      </w:r>
      <w:r w:rsidRPr="00137EA3">
        <w:rPr>
          <w:rFonts w:ascii="Times New Roman" w:hAnsi="Times New Roman"/>
          <w:sz w:val="28"/>
          <w:szCs w:val="28"/>
          <w:lang w:val="uk-UA"/>
        </w:rPr>
        <w:t xml:space="preserve">ому розмірі: </w:t>
      </w:r>
    </w:p>
    <w:p w:rsidR="00137EA3" w:rsidRDefault="00137EA3" w:rsidP="00137E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EA3" w:rsidRDefault="00137EA3" w:rsidP="00137E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фортепіано, гітара, баян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- 80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37EA3" w:rsidRDefault="00137EA3" w:rsidP="00137E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духові, ударні інструменти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- 70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37EA3" w:rsidRDefault="00137EA3" w:rsidP="00137E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народні інструменти: бандура, домра, балалайка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- 70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37EA3" w:rsidRDefault="00137EA3" w:rsidP="00137E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хоровий клас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- 80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37EA3" w:rsidRDefault="00137EA3" w:rsidP="00137E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хореографічний клас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- 80 грн.</w:t>
      </w:r>
    </w:p>
    <w:p w:rsidR="00137EA3" w:rsidRDefault="00137EA3" w:rsidP="00137E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79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7EA3" w:rsidRDefault="00137EA3" w:rsidP="00137E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8433D">
        <w:rPr>
          <w:rFonts w:ascii="Times New Roman" w:hAnsi="Times New Roman"/>
          <w:sz w:val="28"/>
          <w:szCs w:val="28"/>
          <w:lang w:val="uk-UA"/>
        </w:rPr>
        <w:t>2. Звільнити на</w:t>
      </w:r>
      <w:r>
        <w:rPr>
          <w:rFonts w:ascii="Times New Roman" w:hAnsi="Times New Roman"/>
          <w:sz w:val="28"/>
          <w:szCs w:val="28"/>
          <w:lang w:val="uk-UA"/>
        </w:rPr>
        <w:t xml:space="preserve"> 100% від оплати за навчання: </w:t>
      </w:r>
      <w:r w:rsidRPr="00D8433D">
        <w:rPr>
          <w:rFonts w:ascii="Times New Roman" w:hAnsi="Times New Roman"/>
          <w:sz w:val="28"/>
          <w:szCs w:val="28"/>
          <w:lang w:val="uk-UA"/>
        </w:rPr>
        <w:t>дітей-сиріт, дітей позбавлених батьківського піклування,</w:t>
      </w:r>
      <w:r>
        <w:rPr>
          <w:rFonts w:ascii="Times New Roman" w:hAnsi="Times New Roman"/>
          <w:sz w:val="28"/>
          <w:szCs w:val="28"/>
          <w:lang w:val="uk-UA"/>
        </w:rPr>
        <w:t xml:space="preserve"> дітей із багатодітних сімей, дітей із малозабезпечених сімей, дітей-інвалідів.</w:t>
      </w:r>
    </w:p>
    <w:p w:rsidR="00137EA3" w:rsidRDefault="00137EA3" w:rsidP="00137E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EA3" w:rsidRDefault="00137EA3" w:rsidP="00137EA3">
      <w:pPr>
        <w:suppressAutoHyphens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D8433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Зменшити плату</w:t>
      </w:r>
      <w:r w:rsidRPr="00370AA8">
        <w:rPr>
          <w:rFonts w:ascii="Times New Roman" w:hAnsi="Times New Roman"/>
          <w:sz w:val="28"/>
          <w:szCs w:val="28"/>
          <w:lang w:val="uk-UA"/>
        </w:rPr>
        <w:t xml:space="preserve"> за навчання </w:t>
      </w:r>
      <w:r>
        <w:rPr>
          <w:rFonts w:ascii="Times New Roman" w:hAnsi="Times New Roman"/>
          <w:sz w:val="28"/>
          <w:szCs w:val="28"/>
          <w:lang w:val="uk-UA"/>
        </w:rPr>
        <w:t>дітям із сімей, з яких навчається декілька дітей: за першу дитину  сплачувати 100%  (за менше оплачуваний інструмент), за кожну наступну дитину сплачувати – 50% (за більш оплачуваний інструмент).</w:t>
      </w:r>
      <w:r w:rsidRPr="00370AA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7EA3" w:rsidRDefault="00137EA3" w:rsidP="00137EA3">
      <w:pPr>
        <w:suppressAutoHyphens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 Зменшити плату за навчання дітям, які навчаються на двох і більше інструментах: за перший сплачувати – 100%, за наступні – 50%.</w:t>
      </w:r>
    </w:p>
    <w:p w:rsidR="00137EA3" w:rsidRDefault="00137EA3" w:rsidP="00137EA3">
      <w:pPr>
        <w:suppressAutoHyphens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Зменшити плату на 50% дітям, батьки яких мають статус учасника бойових дій.</w:t>
      </w:r>
    </w:p>
    <w:p w:rsidR="00137EA3" w:rsidRDefault="00137EA3" w:rsidP="00137EA3">
      <w:pPr>
        <w:suppressAutoHyphens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A42E2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35351">
        <w:rPr>
          <w:rFonts w:ascii="Times New Roman" w:hAnsi="Times New Roman"/>
          <w:sz w:val="28"/>
          <w:szCs w:val="28"/>
          <w:lang w:val="uk-UA"/>
        </w:rPr>
        <w:t>Керуючому справами (секретарю) виконавчого комітету Ірині ГЛЮЗО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</w:t>
      </w:r>
      <w:r w:rsidRPr="00A42E2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37EA3" w:rsidRPr="00475881" w:rsidRDefault="00137EA3" w:rsidP="00137EA3">
      <w:pPr>
        <w:suppressAutoHyphens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475881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Pr="0047588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475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881">
        <w:rPr>
          <w:rFonts w:ascii="Times New Roman" w:hAnsi="Times New Roman"/>
          <w:sz w:val="28"/>
          <w:szCs w:val="28"/>
        </w:rPr>
        <w:t>даного</w:t>
      </w:r>
      <w:proofErr w:type="spellEnd"/>
      <w:r w:rsidRPr="004758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75881">
        <w:rPr>
          <w:rFonts w:ascii="Times New Roman" w:hAnsi="Times New Roman"/>
          <w:sz w:val="28"/>
          <w:szCs w:val="28"/>
        </w:rPr>
        <w:t>р</w:t>
      </w:r>
      <w:proofErr w:type="gramEnd"/>
      <w:r w:rsidRPr="00475881">
        <w:rPr>
          <w:rFonts w:ascii="Times New Roman" w:hAnsi="Times New Roman"/>
          <w:sz w:val="28"/>
          <w:szCs w:val="28"/>
        </w:rPr>
        <w:t>ішення</w:t>
      </w:r>
      <w:proofErr w:type="spellEnd"/>
      <w:r w:rsidRPr="00475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881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47588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селищного голови з гуманітарних питань та соціальної політики </w:t>
      </w:r>
      <w:r w:rsidR="00744576">
        <w:rPr>
          <w:rFonts w:ascii="Times New Roman" w:hAnsi="Times New Roman"/>
          <w:sz w:val="28"/>
          <w:szCs w:val="28"/>
          <w:lang w:val="uk-UA"/>
        </w:rPr>
        <w:t xml:space="preserve"> Ніну БОНДАРЕНКО</w:t>
      </w:r>
      <w:r w:rsidRPr="00475881">
        <w:rPr>
          <w:rFonts w:ascii="Times New Roman" w:hAnsi="Times New Roman"/>
          <w:sz w:val="28"/>
          <w:szCs w:val="28"/>
        </w:rPr>
        <w:t>.</w:t>
      </w:r>
    </w:p>
    <w:p w:rsidR="000861D1" w:rsidRPr="009D4519" w:rsidRDefault="000861D1" w:rsidP="0074457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7766" w:rsidRDefault="005C7766" w:rsidP="005C7766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F7771">
        <w:rPr>
          <w:rFonts w:ascii="Times New Roman" w:hAnsi="Times New Roman"/>
          <w:b/>
          <w:sz w:val="28"/>
          <w:szCs w:val="28"/>
          <w:lang w:val="uk-UA"/>
        </w:rPr>
        <w:t>Олена ПАНЧЕНКО</w:t>
      </w:r>
    </w:p>
    <w:p w:rsidR="00937FBD" w:rsidRDefault="00937FBD" w:rsidP="001617E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37FBD" w:rsidRDefault="00937FBD" w:rsidP="001617E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37FBD" w:rsidRDefault="00937FBD" w:rsidP="001617E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37FBD" w:rsidRDefault="00937FBD" w:rsidP="001617E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37FBD" w:rsidRDefault="00937FBD" w:rsidP="001617E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937FBD" w:rsidSect="005A5C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2C96"/>
    <w:multiLevelType w:val="hybridMultilevel"/>
    <w:tmpl w:val="D9E0EAA8"/>
    <w:lvl w:ilvl="0" w:tplc="94C4878E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90279F"/>
    <w:multiLevelType w:val="hybridMultilevel"/>
    <w:tmpl w:val="D9E0EAA8"/>
    <w:lvl w:ilvl="0" w:tplc="94C4878E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EC028B"/>
    <w:multiLevelType w:val="hybridMultilevel"/>
    <w:tmpl w:val="70328EF8"/>
    <w:lvl w:ilvl="0" w:tplc="16202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1FA"/>
    <w:rsid w:val="00005332"/>
    <w:rsid w:val="00022769"/>
    <w:rsid w:val="00042A00"/>
    <w:rsid w:val="0006745C"/>
    <w:rsid w:val="000861D1"/>
    <w:rsid w:val="000A4D51"/>
    <w:rsid w:val="000B4AF4"/>
    <w:rsid w:val="000E20E1"/>
    <w:rsid w:val="0012191D"/>
    <w:rsid w:val="00125C7A"/>
    <w:rsid w:val="00126AD7"/>
    <w:rsid w:val="00132A8F"/>
    <w:rsid w:val="00137EA3"/>
    <w:rsid w:val="001617E3"/>
    <w:rsid w:val="00173E37"/>
    <w:rsid w:val="001C4845"/>
    <w:rsid w:val="001C6696"/>
    <w:rsid w:val="001E2B3B"/>
    <w:rsid w:val="001F20F4"/>
    <w:rsid w:val="001F636D"/>
    <w:rsid w:val="00207285"/>
    <w:rsid w:val="00207C6D"/>
    <w:rsid w:val="0023010F"/>
    <w:rsid w:val="00264B69"/>
    <w:rsid w:val="00280781"/>
    <w:rsid w:val="00280963"/>
    <w:rsid w:val="00291A32"/>
    <w:rsid w:val="002976B0"/>
    <w:rsid w:val="002C48BA"/>
    <w:rsid w:val="002D5173"/>
    <w:rsid w:val="002E2966"/>
    <w:rsid w:val="002F078C"/>
    <w:rsid w:val="002F5EA9"/>
    <w:rsid w:val="00305E93"/>
    <w:rsid w:val="0031033F"/>
    <w:rsid w:val="00313487"/>
    <w:rsid w:val="00326A69"/>
    <w:rsid w:val="003366FE"/>
    <w:rsid w:val="00366B20"/>
    <w:rsid w:val="003727F8"/>
    <w:rsid w:val="00374FB1"/>
    <w:rsid w:val="003766BD"/>
    <w:rsid w:val="00383219"/>
    <w:rsid w:val="003A3F5C"/>
    <w:rsid w:val="003E0C10"/>
    <w:rsid w:val="004058B3"/>
    <w:rsid w:val="00425440"/>
    <w:rsid w:val="0043184E"/>
    <w:rsid w:val="00434022"/>
    <w:rsid w:val="00434990"/>
    <w:rsid w:val="004465FA"/>
    <w:rsid w:val="00465237"/>
    <w:rsid w:val="00481364"/>
    <w:rsid w:val="00487585"/>
    <w:rsid w:val="0049216B"/>
    <w:rsid w:val="00492934"/>
    <w:rsid w:val="004A1DD2"/>
    <w:rsid w:val="004B0B3E"/>
    <w:rsid w:val="004D4AE6"/>
    <w:rsid w:val="004E4993"/>
    <w:rsid w:val="00517773"/>
    <w:rsid w:val="00533F16"/>
    <w:rsid w:val="005613F8"/>
    <w:rsid w:val="00585785"/>
    <w:rsid w:val="005A5CF5"/>
    <w:rsid w:val="005C7766"/>
    <w:rsid w:val="005E0EDE"/>
    <w:rsid w:val="005F6A43"/>
    <w:rsid w:val="00620481"/>
    <w:rsid w:val="00655548"/>
    <w:rsid w:val="00675C39"/>
    <w:rsid w:val="00677D98"/>
    <w:rsid w:val="00684439"/>
    <w:rsid w:val="00686C43"/>
    <w:rsid w:val="0068773C"/>
    <w:rsid w:val="006B0B2B"/>
    <w:rsid w:val="006E0EA5"/>
    <w:rsid w:val="006E6C1F"/>
    <w:rsid w:val="006F0F46"/>
    <w:rsid w:val="00702660"/>
    <w:rsid w:val="007046E0"/>
    <w:rsid w:val="00722927"/>
    <w:rsid w:val="0073694C"/>
    <w:rsid w:val="00744576"/>
    <w:rsid w:val="007533CC"/>
    <w:rsid w:val="00757401"/>
    <w:rsid w:val="00773575"/>
    <w:rsid w:val="007754FD"/>
    <w:rsid w:val="007861FA"/>
    <w:rsid w:val="007A0DCF"/>
    <w:rsid w:val="007A2BAE"/>
    <w:rsid w:val="007F35D2"/>
    <w:rsid w:val="00826D33"/>
    <w:rsid w:val="008510BB"/>
    <w:rsid w:val="00853BD1"/>
    <w:rsid w:val="00863FAA"/>
    <w:rsid w:val="0086445E"/>
    <w:rsid w:val="00880967"/>
    <w:rsid w:val="008971BA"/>
    <w:rsid w:val="008B65EF"/>
    <w:rsid w:val="008C03CF"/>
    <w:rsid w:val="008F1274"/>
    <w:rsid w:val="00931CE3"/>
    <w:rsid w:val="00937FBD"/>
    <w:rsid w:val="0095384E"/>
    <w:rsid w:val="009A145A"/>
    <w:rsid w:val="009E36D0"/>
    <w:rsid w:val="009E7914"/>
    <w:rsid w:val="00A35351"/>
    <w:rsid w:val="00A668D5"/>
    <w:rsid w:val="00A91D06"/>
    <w:rsid w:val="00A94D94"/>
    <w:rsid w:val="00AC1D09"/>
    <w:rsid w:val="00AD051B"/>
    <w:rsid w:val="00AF426A"/>
    <w:rsid w:val="00B012B6"/>
    <w:rsid w:val="00B37260"/>
    <w:rsid w:val="00B81B03"/>
    <w:rsid w:val="00BC3788"/>
    <w:rsid w:val="00C06E75"/>
    <w:rsid w:val="00C07A24"/>
    <w:rsid w:val="00C1418A"/>
    <w:rsid w:val="00C44949"/>
    <w:rsid w:val="00C45954"/>
    <w:rsid w:val="00C53F1F"/>
    <w:rsid w:val="00C862FD"/>
    <w:rsid w:val="00CA2A20"/>
    <w:rsid w:val="00CE0DCA"/>
    <w:rsid w:val="00D06645"/>
    <w:rsid w:val="00D139BE"/>
    <w:rsid w:val="00D17C74"/>
    <w:rsid w:val="00D31E39"/>
    <w:rsid w:val="00D34EA0"/>
    <w:rsid w:val="00D609A7"/>
    <w:rsid w:val="00D619B8"/>
    <w:rsid w:val="00D635D1"/>
    <w:rsid w:val="00D7198D"/>
    <w:rsid w:val="00D7653B"/>
    <w:rsid w:val="00D84706"/>
    <w:rsid w:val="00D95971"/>
    <w:rsid w:val="00D9753F"/>
    <w:rsid w:val="00DB6F6B"/>
    <w:rsid w:val="00E13F94"/>
    <w:rsid w:val="00E31411"/>
    <w:rsid w:val="00E352A7"/>
    <w:rsid w:val="00E454CF"/>
    <w:rsid w:val="00E6680E"/>
    <w:rsid w:val="00E67796"/>
    <w:rsid w:val="00E6779C"/>
    <w:rsid w:val="00E9203E"/>
    <w:rsid w:val="00E96D32"/>
    <w:rsid w:val="00EA0036"/>
    <w:rsid w:val="00F012A1"/>
    <w:rsid w:val="00F47870"/>
    <w:rsid w:val="00FA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3B"/>
    <w:pPr>
      <w:spacing w:after="200" w:line="276" w:lineRule="auto"/>
    </w:pPr>
    <w:rPr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2F078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qFormat/>
    <w:rsid w:val="001E2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1E2B3B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rsid w:val="001E2B3B"/>
    <w:rPr>
      <w:lang w:val="ru-RU"/>
    </w:rPr>
  </w:style>
  <w:style w:type="character" w:styleId="a6">
    <w:name w:val="Strong"/>
    <w:qFormat/>
    <w:rsid w:val="001E2B3B"/>
    <w:rPr>
      <w:b/>
      <w:bCs/>
    </w:rPr>
  </w:style>
  <w:style w:type="paragraph" w:styleId="a7">
    <w:name w:val="List Paragraph"/>
    <w:basedOn w:val="a"/>
    <w:uiPriority w:val="34"/>
    <w:qFormat/>
    <w:rsid w:val="001E2B3B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CA2A2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A2A20"/>
    <w:rPr>
      <w:sz w:val="22"/>
      <w:szCs w:val="22"/>
      <w:lang w:val="ru-RU" w:eastAsia="en-US"/>
    </w:rPr>
  </w:style>
  <w:style w:type="character" w:customStyle="1" w:styleId="40">
    <w:name w:val="Заголовок 4 Знак"/>
    <w:basedOn w:val="a0"/>
    <w:link w:val="4"/>
    <w:rsid w:val="002F078C"/>
    <w:rPr>
      <w:rFonts w:eastAsia="Times New Roman"/>
      <w:b/>
      <w:bCs/>
      <w:sz w:val="28"/>
      <w:szCs w:val="28"/>
      <w:lang w:eastAsia="ru-RU"/>
    </w:rPr>
  </w:style>
  <w:style w:type="character" w:customStyle="1" w:styleId="rvts9">
    <w:name w:val="rvts9"/>
    <w:rsid w:val="00937FBD"/>
  </w:style>
  <w:style w:type="paragraph" w:customStyle="1" w:styleId="aa">
    <w:name w:val="Нормальний текст"/>
    <w:basedOn w:val="a"/>
    <w:link w:val="ab"/>
    <w:uiPriority w:val="99"/>
    <w:rsid w:val="00937FB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ab">
    <w:name w:val="Нормальний текст Знак"/>
    <w:link w:val="aa"/>
    <w:uiPriority w:val="99"/>
    <w:rsid w:val="00937FBD"/>
    <w:rPr>
      <w:rFonts w:ascii="Antiqua" w:eastAsia="Times New Roman" w:hAnsi="Antiqua"/>
      <w:sz w:val="26"/>
      <w:lang w:eastAsia="ru-RU"/>
    </w:rPr>
  </w:style>
  <w:style w:type="character" w:customStyle="1" w:styleId="rvts29">
    <w:name w:val="rvts29"/>
    <w:basedOn w:val="a0"/>
    <w:rsid w:val="00937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51D11-DDC2-4B93-AC1E-B146D819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Пользователь Windows</cp:lastModifiedBy>
  <cp:revision>46</cp:revision>
  <cp:lastPrinted>2022-09-15T09:45:00Z</cp:lastPrinted>
  <dcterms:created xsi:type="dcterms:W3CDTF">2021-03-31T08:56:00Z</dcterms:created>
  <dcterms:modified xsi:type="dcterms:W3CDTF">2022-09-20T07:56:00Z</dcterms:modified>
</cp:coreProperties>
</file>